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916" w:rsidRDefault="007C6916" w:rsidP="007C691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КТНД  8-11 </w:t>
      </w:r>
      <w:r w:rsidRPr="00FD635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классы</w:t>
      </w:r>
    </w:p>
    <w:p w:rsidR="007C6916" w:rsidRDefault="007C6916" w:rsidP="007C691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7C6916" w:rsidRPr="007C6916" w:rsidRDefault="007C6916" w:rsidP="007C691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Создание этнокультурной среды, обеспечивающей языковое и культурное разнообразие образовательного пространства – одно из перспективных направлений развития национально-регионального компонента содержания общего образования. Одним из таких предметов является «Культура и традиции народов Дагестана» (КТНД), знакомство с которым и изучение становится актуальным в настоящее время. Необходимо принять меры для сохранения и приумножения добрых, самобытных традиций народа, его духовного, культурного, морального потенциала. Этнокультурный и региональный компоненты образования отражаются в (скрытом содержании образования) – укладе жизни инновационных образовательных учреждений республики.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DB65BF" w:rsidRPr="00DB65B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</w:t>
      </w:r>
      <w:r w:rsidR="00DB65B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7C6916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Цель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предмета КТНД является: </w:t>
      </w:r>
      <w:proofErr w:type="gramStart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приобщение школьников к уникальной материальной и духовной культуре древних народов, населяющих территорию Дагестан, к их традициям, обычаям;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-формирование у учащихся интереса и уважения к коренным народам, к их труду, языку;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-укрепление открытых, доброжелательных, дружеских отношений между людьми разных национальностей;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-духовно-нравственное воспитание подрастающего поколения, формирование гуманистического мировоззрения, гражданского сознания, чувства сопричастности к героическому прошлому Дагестана, ценностям отечественной культуры посредством освоения знаний об исторически сложившихся системах этических норм и ценностей культуры;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 формирование устойчивого интереса к богатому право культурному наследию родного края;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 формирование ценностных ориентиров через ознакомление с основными этапами жизни и деятельности выдающихся подвижников.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DB65B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r w:rsidRPr="007C6916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Задачи:</w:t>
      </w:r>
      <w:proofErr w:type="gramStart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создать условия для знакомства учащихся с историей народов Дагестан, их бытом, духовной и материальной культурой;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-формировать ценностное отношение учащихся к национальной культуре;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-учить применять на практике полученные знания и сформированные умения и навыки;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-способствовать формированию навыков экологической культуре учащихся;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-воспитывать патриотические, нравственные, эстетические чувства у школьников;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-прививать интерес к истории культуре предков, потребность изучать культуру коренных народов.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-актуализация знаний в области культурной традиции для современ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ных школьников;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- развитие образно-ассоциативного восприятия явлений окружающего мира в исто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рико-культурном контексте;</w:t>
      </w:r>
      <w:proofErr w:type="gramStart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приобщение детей к элементарным формам творческой деятельности на основе об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разцов культуры;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 формирование умений анализа и оценки поведения на основе норм этики.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Формы обучения: комбинированный, интегрированный урок, экскурсии, проведение праздников.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DB65BF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3. </w:t>
      </w:r>
      <w:r w:rsidRPr="007C6916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Требования к уровню подготовки учащихся: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Учащиеся должны </w:t>
      </w:r>
      <w:r w:rsidRPr="007C6916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знать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proofErr w:type="gramStart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первичные знания культуры, традиции, основные события истории;</w:t>
      </w:r>
    </w:p>
    <w:p w:rsidR="007C6916" w:rsidRPr="007C6916" w:rsidRDefault="007C6916" w:rsidP="007C69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историю и традиции важнейших праздников и их духовное содержание;</w:t>
      </w:r>
    </w:p>
    <w:p w:rsidR="007C6916" w:rsidRPr="007C6916" w:rsidRDefault="007C6916" w:rsidP="007C69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Учащиеся должны </w:t>
      </w:r>
      <w:r w:rsidRPr="007C6916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уметь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C6916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обобщать полученные знания и применять их на практике, в конкретной жизненной ситуации;</w:t>
      </w:r>
    </w:p>
    <w:p w:rsidR="007C6916" w:rsidRPr="007C6916" w:rsidRDefault="007C6916" w:rsidP="007C69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заботиться и помогать другим людям;</w:t>
      </w:r>
    </w:p>
    <w:p w:rsidR="007C6916" w:rsidRPr="007C6916" w:rsidRDefault="007C6916" w:rsidP="007C69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научиться общаться друг с другом, уважать своих товарищей.</w:t>
      </w:r>
    </w:p>
    <w:p w:rsidR="007C6916" w:rsidRPr="007C6916" w:rsidRDefault="007C6916" w:rsidP="007C69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узнавать основные праздники.</w:t>
      </w:r>
    </w:p>
    <w:p w:rsidR="007C6916" w:rsidRPr="007C6916" w:rsidRDefault="007C6916" w:rsidP="007C6916">
      <w:pPr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(1час в неделю) 34 ч. автор Г.Х. </w:t>
      </w:r>
      <w:proofErr w:type="spellStart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Магомедсалихов</w:t>
      </w:r>
      <w:proofErr w:type="spellEnd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Издательство «Лотос» Махачкала 2009г.</w:t>
      </w:r>
    </w:p>
    <w:p w:rsidR="007C6916" w:rsidRPr="007C6916" w:rsidRDefault="007C6916" w:rsidP="007C6916">
      <w:pPr>
        <w:spacing w:after="150" w:line="240" w:lineRule="auto"/>
        <w:ind w:left="72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4. Дополнительных пособий для учителя:</w:t>
      </w:r>
    </w:p>
    <w:p w:rsidR="007C6916" w:rsidRPr="007C6916" w:rsidRDefault="007C6916" w:rsidP="007C6916">
      <w:pPr>
        <w:spacing w:after="15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Методические рекомендации и разработки уроков для 8-9 классов. Автор </w:t>
      </w:r>
      <w:proofErr w:type="spellStart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М.А.Магомедова</w:t>
      </w:r>
      <w:proofErr w:type="spellEnd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Махачкала 2009</w:t>
      </w:r>
    </w:p>
    <w:p w:rsidR="007C6916" w:rsidRPr="007C6916" w:rsidRDefault="007C6916" w:rsidP="007C6916">
      <w:pPr>
        <w:spacing w:after="15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Народы Дагестана. Автор </w:t>
      </w:r>
      <w:proofErr w:type="spellStart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А.Р.Магомедов</w:t>
      </w:r>
      <w:proofErr w:type="spellEnd"/>
      <w:proofErr w:type="gramStart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Махачкала 2003</w:t>
      </w:r>
    </w:p>
    <w:p w:rsidR="007C6916" w:rsidRPr="007C6916" w:rsidRDefault="007C6916" w:rsidP="007C6916">
      <w:pPr>
        <w:spacing w:after="15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C69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Журнал. Народы Дагестана.</w:t>
      </w:r>
    </w:p>
    <w:p w:rsidR="007C6916" w:rsidRPr="007C6916" w:rsidRDefault="007C6916" w:rsidP="007C6916">
      <w:pPr>
        <w:rPr>
          <w:rFonts w:ascii="Times New Roman" w:hAnsi="Times New Roman"/>
          <w:sz w:val="28"/>
          <w:szCs w:val="28"/>
        </w:rPr>
      </w:pPr>
    </w:p>
    <w:p w:rsidR="00DB65BF" w:rsidRDefault="00DB65BF" w:rsidP="00DB65BF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5. Общая трудоемкость </w:t>
      </w:r>
    </w:p>
    <w:p w:rsidR="00DB65BF" w:rsidRDefault="00DB65BF" w:rsidP="00DB65B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7C4126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7C4126" w:rsidRPr="00111023">
        <w:rPr>
          <w:rFonts w:ascii="Times New Roman" w:hAnsi="Times New Roman"/>
          <w:sz w:val="28"/>
          <w:szCs w:val="28"/>
        </w:rPr>
        <w:t>Икри</w:t>
      </w:r>
      <w:r w:rsidR="007C4126">
        <w:rPr>
          <w:rFonts w:ascii="Times New Roman" w:hAnsi="Times New Roman"/>
          <w:sz w:val="28"/>
          <w:szCs w:val="28"/>
        </w:rPr>
        <w:t>нская</w:t>
      </w:r>
      <w:proofErr w:type="spellEnd"/>
      <w:r w:rsidR="007C4126">
        <w:rPr>
          <w:rFonts w:ascii="Times New Roman" w:hAnsi="Times New Roman"/>
          <w:sz w:val="28"/>
          <w:szCs w:val="28"/>
        </w:rPr>
        <w:t xml:space="preserve"> СОШ имени Э. Б.  Салихова</w:t>
      </w:r>
      <w:bookmarkStart w:id="0" w:name="_GoBack"/>
      <w:bookmarkEnd w:id="0"/>
      <w:r w:rsidR="007C4126" w:rsidRPr="00111023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eastAsiaTheme="minorEastAsia" w:hAnsi="Times New Roman"/>
          <w:sz w:val="28"/>
          <w:szCs w:val="28"/>
        </w:rPr>
        <w:t xml:space="preserve"> 168 </w:t>
      </w:r>
      <w:r w:rsidRPr="00071473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часов отводится для изучения учебного предмета в </w:t>
      </w:r>
      <w:r w:rsidRPr="00071473">
        <w:rPr>
          <w:rFonts w:ascii="Times New Roman" w:eastAsiaTheme="minorEastAsia" w:hAnsi="Times New Roman"/>
          <w:sz w:val="28"/>
          <w:szCs w:val="28"/>
        </w:rPr>
        <w:t>8</w:t>
      </w:r>
      <w:r>
        <w:rPr>
          <w:rFonts w:ascii="Times New Roman" w:eastAsiaTheme="minorEastAsia" w:hAnsi="Times New Roman"/>
          <w:sz w:val="28"/>
          <w:szCs w:val="28"/>
        </w:rPr>
        <w:t>-11 классах:</w:t>
      </w:r>
    </w:p>
    <w:p w:rsidR="00DB65BF" w:rsidRDefault="00DB65BF" w:rsidP="00DB65BF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B65BF" w:rsidRDefault="00DB65BF" w:rsidP="00DB65B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- в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8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 w:rsidRPr="000875E0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A140F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  <w:r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  <w:t xml:space="preserve"> </w:t>
      </w:r>
    </w:p>
    <w:p w:rsidR="00DB65BF" w:rsidRDefault="00DB65BF" w:rsidP="00DB65B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- в 9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4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A140F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DB65BF" w:rsidRDefault="00DB65BF" w:rsidP="00DB65B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- в 10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 w:rsidRPr="000875E0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A140F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DB65BF" w:rsidRDefault="00DB65BF" w:rsidP="00DB65BF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- в 11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4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Pr="00071473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A140F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DB65BF" w:rsidRPr="00BA1F83" w:rsidRDefault="00DB65BF" w:rsidP="00DB65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6. Формы контроля </w:t>
      </w:r>
    </w:p>
    <w:p w:rsidR="00BA1F83" w:rsidRPr="00BA1F83" w:rsidRDefault="00BA1F83" w:rsidP="00DB65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DB65BF" w:rsidRPr="00BA1F83" w:rsidRDefault="00DB65BF" w:rsidP="00DB65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</w:t>
      </w:r>
      <w:r w:rsidR="00BA1F83">
        <w:rPr>
          <w:rFonts w:ascii="Times New Roman" w:eastAsia="Times New Roman" w:hAnsi="Times New Roman"/>
          <w:color w:val="000000"/>
          <w:sz w:val="28"/>
          <w:szCs w:val="28"/>
        </w:rPr>
        <w:t xml:space="preserve">одной, </w:t>
      </w:r>
      <w:proofErr w:type="gramStart"/>
      <w:r w:rsidR="00BA1F83">
        <w:rPr>
          <w:rFonts w:ascii="Times New Roman" w:eastAsia="Times New Roman" w:hAnsi="Times New Roman"/>
          <w:color w:val="000000"/>
          <w:sz w:val="28"/>
          <w:szCs w:val="28"/>
        </w:rPr>
        <w:t>промежуточный</w:t>
      </w:r>
      <w:proofErr w:type="gramEnd"/>
      <w:r w:rsidR="00BA1F83">
        <w:rPr>
          <w:rFonts w:ascii="Times New Roman" w:eastAsia="Times New Roman" w:hAnsi="Times New Roman"/>
          <w:color w:val="000000"/>
          <w:sz w:val="28"/>
          <w:szCs w:val="28"/>
        </w:rPr>
        <w:t xml:space="preserve"> и итоговый</w:t>
      </w:r>
      <w:r w:rsidR="00BA1F83" w:rsidRPr="00BA1F8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BA1F83">
        <w:rPr>
          <w:rFonts w:ascii="Times New Roman" w:eastAsia="Times New Roman" w:hAnsi="Times New Roman"/>
          <w:color w:val="000000"/>
          <w:sz w:val="28"/>
          <w:szCs w:val="28"/>
        </w:rPr>
        <w:t>форме тестирования, проектной работы.</w:t>
      </w:r>
    </w:p>
    <w:p w:rsidR="00DB65BF" w:rsidRDefault="00DB65BF" w:rsidP="00DB65BF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7C6916" w:rsidRDefault="007C6916" w:rsidP="007C6916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6E76D6" w:rsidRDefault="006E76D6"/>
    <w:sectPr w:rsidR="006E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BA6"/>
    <w:rsid w:val="000A140F"/>
    <w:rsid w:val="006E76D6"/>
    <w:rsid w:val="007C4126"/>
    <w:rsid w:val="007C6916"/>
    <w:rsid w:val="00BA1F83"/>
    <w:rsid w:val="00DB65BF"/>
    <w:rsid w:val="00D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558</Words>
  <Characters>3181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7</cp:revision>
  <dcterms:created xsi:type="dcterms:W3CDTF">2018-02-19T05:25:00Z</dcterms:created>
  <dcterms:modified xsi:type="dcterms:W3CDTF">2019-12-03T10:56:00Z</dcterms:modified>
</cp:coreProperties>
</file>